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48" w:rsidRPr="00BD4822" w:rsidRDefault="00C35E48" w:rsidP="005E20DD">
      <w:pPr>
        <w:ind w:firstLine="300"/>
      </w:pPr>
      <w:r w:rsidRPr="00BD4822">
        <w:t>______________________№_________________</w:t>
      </w:r>
    </w:p>
    <w:p w:rsidR="00C35E48" w:rsidRPr="00BD4822" w:rsidRDefault="008F40E7" w:rsidP="005E20DD">
      <w:pPr>
        <w:ind w:firstLine="300"/>
        <w:rPr>
          <w:sz w:val="14"/>
          <w:szCs w:val="14"/>
        </w:rPr>
      </w:pPr>
      <w:r w:rsidRPr="00BD4822">
        <w:rPr>
          <w:noProof/>
        </w:rPr>
        <mc:AlternateContent>
          <mc:Choice Requires="wps">
            <w:drawing>
              <wp:anchor distT="0" distB="0" distL="114300" distR="114300" simplePos="0" relativeHeight="251658240" behindDoc="0" locked="0" layoutInCell="1" allowOverlap="1" wp14:anchorId="39033FC0" wp14:editId="4CB16F08">
                <wp:simplePos x="0" y="0"/>
                <wp:positionH relativeFrom="column">
                  <wp:posOffset>3829050</wp:posOffset>
                </wp:positionH>
                <wp:positionV relativeFrom="paragraph">
                  <wp:posOffset>14605</wp:posOffset>
                </wp:positionV>
                <wp:extent cx="2373630" cy="1591734"/>
                <wp:effectExtent l="0" t="0" r="7620" b="889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5917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0FF" w:rsidRPr="00F860FF" w:rsidRDefault="00F860FF" w:rsidP="00AB6376">
                            <w:pPr>
                              <w:autoSpaceDE/>
                              <w:adjustRightInd/>
                              <w:ind w:right="6"/>
                              <w:textAlignment w:val="auto"/>
                              <w:rPr>
                                <w:sz w:val="28"/>
                                <w:szCs w:val="28"/>
                              </w:rPr>
                            </w:pPr>
                            <w:r w:rsidRPr="00F860FF">
                              <w:rPr>
                                <w:sz w:val="28"/>
                                <w:szCs w:val="28"/>
                              </w:rPr>
                              <w:t xml:space="preserve">Руководителям </w:t>
                            </w:r>
                          </w:p>
                          <w:p w:rsidR="00F860FF" w:rsidRPr="00F860FF" w:rsidRDefault="00F860FF" w:rsidP="00AB6376">
                            <w:pPr>
                              <w:autoSpaceDE/>
                              <w:adjustRightInd/>
                              <w:ind w:right="6"/>
                              <w:textAlignment w:val="auto"/>
                              <w:rPr>
                                <w:sz w:val="28"/>
                                <w:szCs w:val="28"/>
                              </w:rPr>
                            </w:pPr>
                            <w:r w:rsidRPr="00F860FF">
                              <w:rPr>
                                <w:sz w:val="28"/>
                                <w:szCs w:val="28"/>
                              </w:rPr>
                              <w:t xml:space="preserve">Исполнительных комитетов муниципальных районов (городских </w:t>
                            </w:r>
                            <w:r w:rsidR="00C20768" w:rsidRPr="00F860FF">
                              <w:rPr>
                                <w:sz w:val="28"/>
                                <w:szCs w:val="28"/>
                              </w:rPr>
                              <w:t>округов) Республики</w:t>
                            </w:r>
                            <w:r w:rsidRPr="00F860FF">
                              <w:rPr>
                                <w:sz w:val="28"/>
                                <w:szCs w:val="28"/>
                              </w:rPr>
                              <w:t xml:space="preserve"> Татарстан</w:t>
                            </w:r>
                          </w:p>
                          <w:p w:rsidR="003A25A8" w:rsidRPr="00921878" w:rsidRDefault="00F860FF" w:rsidP="00AB6376">
                            <w:pPr>
                              <w:autoSpaceDE/>
                              <w:adjustRightInd/>
                              <w:ind w:right="6"/>
                              <w:textAlignment w:val="auto"/>
                              <w:rPr>
                                <w:b/>
                                <w:i/>
                                <w:sz w:val="28"/>
                                <w:szCs w:val="28"/>
                              </w:rPr>
                            </w:pPr>
                            <w:r w:rsidRPr="00921878">
                              <w:rPr>
                                <w:i/>
                                <w:sz w:val="28"/>
                                <w:szCs w:val="28"/>
                              </w:rPr>
                              <w:t>(по списку)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033FC0" id="_x0000_t202" coordsize="21600,21600" o:spt="202" path="m,l,21600r21600,l21600,xe">
                <v:stroke joinstyle="miter"/>
                <v:path gradientshapeok="t" o:connecttype="rect"/>
              </v:shapetype>
              <v:shape id="Надпись 2" o:spid="_x0000_s1026" type="#_x0000_t202" style="position:absolute;left:0;text-align:left;margin-left:301.5pt;margin-top:1.15pt;width:186.9pt;height:1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" stroked="f">
                <v:textbox>
                  <w:txbxContent>
                    <w:p w:rsidR="00F860FF" w:rsidRPr="00F860FF" w:rsidRDefault="00F860FF" w:rsidP="00AB6376">
                      <w:pPr>
                        <w:autoSpaceDE/>
                        <w:adjustRightInd/>
                        <w:ind w:right="6"/>
                        <w:textAlignment w:val="auto"/>
                        <w:rPr>
                          <w:sz w:val="28"/>
                          <w:szCs w:val="28"/>
                        </w:rPr>
                      </w:pPr>
                      <w:r w:rsidRPr="00F860FF">
                        <w:rPr>
                          <w:sz w:val="28"/>
                          <w:szCs w:val="28"/>
                        </w:rPr>
                        <w:t xml:space="preserve">Руководителям </w:t>
                      </w:r>
                    </w:p>
                    <w:p w:rsidR="00F860FF" w:rsidRPr="00F860FF" w:rsidRDefault="00F860FF" w:rsidP="00AB6376">
                      <w:pPr>
                        <w:autoSpaceDE/>
                        <w:adjustRightInd/>
                        <w:ind w:right="6"/>
                        <w:textAlignment w:val="auto"/>
                        <w:rPr>
                          <w:sz w:val="28"/>
                          <w:szCs w:val="28"/>
                        </w:rPr>
                      </w:pPr>
                      <w:r w:rsidRPr="00F860FF">
                        <w:rPr>
                          <w:sz w:val="28"/>
                          <w:szCs w:val="28"/>
                        </w:rPr>
                        <w:t xml:space="preserve">Исполнительных комитетов муниципальных районов (городских </w:t>
                      </w:r>
                      <w:r w:rsidR="00C20768" w:rsidRPr="00F860FF">
                        <w:rPr>
                          <w:sz w:val="28"/>
                          <w:szCs w:val="28"/>
                        </w:rPr>
                        <w:t>округов) Республики</w:t>
                      </w:r>
                      <w:r w:rsidRPr="00F860FF">
                        <w:rPr>
                          <w:sz w:val="28"/>
                          <w:szCs w:val="28"/>
                        </w:rPr>
                        <w:t xml:space="preserve"> Татарстан</w:t>
                      </w:r>
                    </w:p>
                    <w:p w:rsidR="003A25A8" w:rsidRPr="00921878" w:rsidRDefault="00F860FF" w:rsidP="00AB6376">
                      <w:pPr>
                        <w:autoSpaceDE/>
                        <w:adjustRightInd/>
                        <w:ind w:right="6"/>
                        <w:textAlignment w:val="auto"/>
                        <w:rPr>
                          <w:b/>
                          <w:i/>
                          <w:sz w:val="28"/>
                          <w:szCs w:val="28"/>
                        </w:rPr>
                      </w:pPr>
                      <w:r w:rsidRPr="00921878">
                        <w:rPr>
                          <w:i/>
                          <w:sz w:val="28"/>
                          <w:szCs w:val="28"/>
                        </w:rPr>
                        <w:t>(по списку)</w:t>
                      </w:r>
                    </w:p>
                  </w:txbxContent>
                </v:textbox>
              </v:shape>
            </w:pict>
          </mc:Fallback>
        </mc:AlternateContent>
      </w:r>
    </w:p>
    <w:p w:rsidR="00C35E48" w:rsidRPr="00BD4822" w:rsidRDefault="00C35E48" w:rsidP="005E20DD">
      <w:pPr>
        <w:ind w:firstLine="300"/>
      </w:pPr>
      <w:r w:rsidRPr="00BD4822">
        <w:t>На №_________________от_________________</w:t>
      </w:r>
    </w:p>
    <w:p w:rsidR="00425CB4" w:rsidRPr="009C5648" w:rsidRDefault="00425CB4" w:rsidP="00425CB4">
      <w:pPr>
        <w:jc w:val="both"/>
        <w:rPr>
          <w:sz w:val="28"/>
          <w:szCs w:val="28"/>
        </w:rPr>
      </w:pPr>
    </w:p>
    <w:p w:rsidR="008A5E6F" w:rsidRPr="009C5648" w:rsidRDefault="008A5E6F" w:rsidP="00425CB4">
      <w:pPr>
        <w:jc w:val="both"/>
        <w:rPr>
          <w:sz w:val="28"/>
          <w:szCs w:val="28"/>
        </w:rPr>
      </w:pPr>
    </w:p>
    <w:p w:rsidR="000A6950" w:rsidRPr="009C5648" w:rsidRDefault="00ED17EC" w:rsidP="00BD76A0">
      <w:pPr>
        <w:jc w:val="both"/>
      </w:pPr>
      <w:r w:rsidRPr="009C5648">
        <w:rPr>
          <w:noProof/>
        </w:rPr>
        <w:drawing>
          <wp:anchor distT="0" distB="0" distL="114300" distR="114300" simplePos="0" relativeHeight="251657216" behindDoc="0" locked="0" layoutInCell="1" allowOverlap="1" wp14:anchorId="040C6E79" wp14:editId="6BF6BEB1">
            <wp:simplePos x="0" y="0"/>
            <wp:positionH relativeFrom="page">
              <wp:posOffset>0</wp:posOffset>
            </wp:positionH>
            <wp:positionV relativeFrom="page">
              <wp:posOffset>0</wp:posOffset>
            </wp:positionV>
            <wp:extent cx="7592695" cy="1965325"/>
            <wp:effectExtent l="0" t="0" r="8255" b="0"/>
            <wp:wrapSquare wrapText="bothSides"/>
            <wp:docPr id="2"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2695" cy="196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F29" w:rsidRPr="009C5648">
        <w:t xml:space="preserve"> </w:t>
      </w:r>
    </w:p>
    <w:p w:rsidR="00CE5ED1" w:rsidRPr="009C5648" w:rsidRDefault="00CE5ED1" w:rsidP="00BD76A0">
      <w:pPr>
        <w:jc w:val="both"/>
      </w:pPr>
    </w:p>
    <w:p w:rsidR="00CE5ED1" w:rsidRPr="009C5648" w:rsidRDefault="00CE5ED1" w:rsidP="00BD76A0">
      <w:pPr>
        <w:jc w:val="both"/>
      </w:pPr>
    </w:p>
    <w:p w:rsidR="00CE5ED1" w:rsidRPr="009C5648" w:rsidRDefault="00CE5ED1" w:rsidP="00BD76A0">
      <w:pPr>
        <w:jc w:val="both"/>
      </w:pPr>
    </w:p>
    <w:p w:rsidR="00F860FF" w:rsidRPr="009C5648" w:rsidRDefault="00F860FF" w:rsidP="00BD76A0">
      <w:pPr>
        <w:jc w:val="both"/>
      </w:pPr>
    </w:p>
    <w:p w:rsidR="005B3B27" w:rsidRDefault="005B3B27" w:rsidP="00FD0C95">
      <w:pPr>
        <w:rPr>
          <w:sz w:val="24"/>
          <w:szCs w:val="24"/>
        </w:rPr>
      </w:pPr>
    </w:p>
    <w:p w:rsidR="00216667" w:rsidRDefault="001A2FC4" w:rsidP="00577D20">
      <w:pPr>
        <w:rPr>
          <w:sz w:val="24"/>
          <w:szCs w:val="24"/>
        </w:rPr>
      </w:pPr>
      <w:r w:rsidRPr="009C5648">
        <w:rPr>
          <w:sz w:val="24"/>
          <w:szCs w:val="24"/>
        </w:rPr>
        <w:t>О</w:t>
      </w:r>
      <w:r w:rsidR="00577D20">
        <w:rPr>
          <w:sz w:val="24"/>
          <w:szCs w:val="24"/>
        </w:rPr>
        <w:t>б отсрочке по уплате</w:t>
      </w:r>
    </w:p>
    <w:p w:rsidR="00577D20" w:rsidRPr="009C5648" w:rsidRDefault="00577D20" w:rsidP="00577D20">
      <w:pPr>
        <w:rPr>
          <w:sz w:val="24"/>
          <w:szCs w:val="24"/>
        </w:rPr>
      </w:pPr>
      <w:r>
        <w:rPr>
          <w:sz w:val="24"/>
          <w:szCs w:val="24"/>
        </w:rPr>
        <w:t>страховых взносов</w:t>
      </w:r>
    </w:p>
    <w:p w:rsidR="009074E4" w:rsidRPr="009C5648" w:rsidRDefault="009074E4" w:rsidP="00C603D4">
      <w:pPr>
        <w:shd w:val="clear" w:color="auto" w:fill="FFFFFF"/>
        <w:spacing w:line="276" w:lineRule="auto"/>
        <w:ind w:right="28"/>
        <w:jc w:val="center"/>
        <w:rPr>
          <w:b/>
          <w:bCs/>
          <w:sz w:val="27"/>
          <w:szCs w:val="27"/>
        </w:rPr>
      </w:pPr>
    </w:p>
    <w:p w:rsidR="0040054E" w:rsidRDefault="0040054E" w:rsidP="0040054E">
      <w:pPr>
        <w:suppressAutoHyphens/>
        <w:ind w:firstLine="709"/>
        <w:jc w:val="both"/>
        <w:rPr>
          <w:color w:val="000000"/>
          <w:sz w:val="28"/>
          <w:szCs w:val="28"/>
        </w:rPr>
      </w:pPr>
      <w:r>
        <w:rPr>
          <w:color w:val="000000"/>
          <w:sz w:val="28"/>
          <w:szCs w:val="28"/>
        </w:rPr>
        <w:t>Во исполнение пункта 2 протокола заседания рабочей группы по обеспечению устойчивого развития экономики Республики Татарстан от 06.05.2022 № 234-пр</w:t>
      </w:r>
      <w:r>
        <w:rPr>
          <w:b/>
          <w:color w:val="000000"/>
          <w:sz w:val="28"/>
          <w:szCs w:val="28"/>
        </w:rPr>
        <w:t xml:space="preserve"> </w:t>
      </w:r>
      <w:r>
        <w:rPr>
          <w:color w:val="000000"/>
          <w:sz w:val="28"/>
          <w:szCs w:val="28"/>
        </w:rPr>
        <w:t>Министерством экономики Республики Татарстан на основании информации Управления Федеральной налоговой службы России по Республике Татарстан подготовлен перечень организаций и предприятий республики, а также индивидуальных предпринимателей в разрезе муниципальных образований, которым в соответствии с видами экономической деятельности предоставляется отсрочка уплаты страховых взносов в 2022 году в соответствии с постановлением Правительства Российской Федерации от 29 апреля  2022 г. № 776 «Об изменении сроков уплаты страховых взносов в 2022 году».</w:t>
      </w:r>
    </w:p>
    <w:p w:rsidR="0040054E" w:rsidRDefault="0040054E" w:rsidP="0040054E">
      <w:pPr>
        <w:suppressAutoHyphens/>
        <w:ind w:firstLine="709"/>
        <w:jc w:val="both"/>
        <w:rPr>
          <w:color w:val="000000"/>
          <w:sz w:val="28"/>
          <w:szCs w:val="28"/>
        </w:rPr>
      </w:pPr>
      <w:r>
        <w:rPr>
          <w:color w:val="000000"/>
          <w:sz w:val="28"/>
          <w:szCs w:val="28"/>
        </w:rPr>
        <w:t>Просим проинформировать Ваши организации, а также индивидуальных предпринимателей о данной возможности до 15 мая 2022 года.</w:t>
      </w:r>
    </w:p>
    <w:p w:rsidR="005015F0" w:rsidRDefault="005015F0" w:rsidP="00011B5D">
      <w:pPr>
        <w:tabs>
          <w:tab w:val="left" w:pos="709"/>
        </w:tabs>
        <w:ind w:firstLine="709"/>
        <w:rPr>
          <w:sz w:val="28"/>
          <w:szCs w:val="28"/>
        </w:rPr>
      </w:pPr>
      <w:bookmarkStart w:id="0" w:name="_GoBack"/>
      <w:bookmarkEnd w:id="0"/>
    </w:p>
    <w:p w:rsidR="00981E08" w:rsidRDefault="00981E08" w:rsidP="00011B5D">
      <w:pPr>
        <w:tabs>
          <w:tab w:val="left" w:pos="709"/>
        </w:tabs>
        <w:ind w:firstLine="709"/>
        <w:rPr>
          <w:sz w:val="28"/>
          <w:szCs w:val="28"/>
        </w:rPr>
      </w:pPr>
      <w:r w:rsidRPr="001836CD">
        <w:rPr>
          <w:sz w:val="28"/>
          <w:szCs w:val="28"/>
        </w:rPr>
        <w:t>Приложение:</w:t>
      </w:r>
      <w:r w:rsidR="001613FF" w:rsidRPr="001836CD">
        <w:rPr>
          <w:sz w:val="28"/>
          <w:szCs w:val="28"/>
        </w:rPr>
        <w:t xml:space="preserve"> </w:t>
      </w:r>
      <w:r w:rsidR="00577D20">
        <w:rPr>
          <w:sz w:val="28"/>
          <w:szCs w:val="28"/>
        </w:rPr>
        <w:t>в эл. виде</w:t>
      </w:r>
    </w:p>
    <w:p w:rsidR="001B11DF" w:rsidRDefault="001B11DF" w:rsidP="00011B5D">
      <w:pPr>
        <w:tabs>
          <w:tab w:val="left" w:pos="709"/>
        </w:tabs>
        <w:ind w:firstLine="709"/>
        <w:rPr>
          <w:i/>
          <w:sz w:val="28"/>
          <w:szCs w:val="28"/>
        </w:rPr>
      </w:pPr>
    </w:p>
    <w:p w:rsidR="00011B5D" w:rsidRDefault="00011B5D" w:rsidP="00011B5D">
      <w:pPr>
        <w:tabs>
          <w:tab w:val="left" w:pos="709"/>
        </w:tabs>
        <w:ind w:firstLine="709"/>
        <w:rPr>
          <w:i/>
          <w:sz w:val="28"/>
          <w:szCs w:val="28"/>
        </w:rPr>
      </w:pPr>
    </w:p>
    <w:p w:rsidR="00756C4C" w:rsidRDefault="00756C4C" w:rsidP="00011B5D">
      <w:pPr>
        <w:tabs>
          <w:tab w:val="left" w:pos="709"/>
        </w:tabs>
        <w:ind w:firstLine="709"/>
        <w:rPr>
          <w:i/>
          <w:sz w:val="28"/>
          <w:szCs w:val="28"/>
        </w:rPr>
      </w:pPr>
    </w:p>
    <w:p w:rsidR="00CA47DC" w:rsidRPr="00965167" w:rsidRDefault="009074E4" w:rsidP="00011B5D">
      <w:pPr>
        <w:tabs>
          <w:tab w:val="left" w:pos="709"/>
        </w:tabs>
        <w:ind w:firstLine="709"/>
        <w:rPr>
          <w:i/>
          <w:sz w:val="28"/>
          <w:szCs w:val="28"/>
        </w:rPr>
      </w:pPr>
      <w:r w:rsidRPr="00965167">
        <w:rPr>
          <w:i/>
          <w:sz w:val="28"/>
          <w:szCs w:val="28"/>
        </w:rPr>
        <w:t>С уважением,</w:t>
      </w:r>
    </w:p>
    <w:p w:rsidR="00965167" w:rsidRPr="00965167" w:rsidRDefault="00965167" w:rsidP="00011B5D">
      <w:pPr>
        <w:tabs>
          <w:tab w:val="left" w:pos="709"/>
        </w:tabs>
        <w:ind w:firstLine="709"/>
        <w:rPr>
          <w:i/>
          <w:sz w:val="28"/>
          <w:szCs w:val="28"/>
        </w:rPr>
      </w:pPr>
    </w:p>
    <w:tbl>
      <w:tblPr>
        <w:tblW w:w="10382" w:type="dxa"/>
        <w:tblInd w:w="-34" w:type="dxa"/>
        <w:tblLook w:val="04A0" w:firstRow="1" w:lastRow="0" w:firstColumn="1" w:lastColumn="0" w:noHBand="0" w:noVBand="1"/>
      </w:tblPr>
      <w:tblGrid>
        <w:gridCol w:w="6838"/>
        <w:gridCol w:w="3544"/>
      </w:tblGrid>
      <w:tr w:rsidR="008F2F09" w:rsidRPr="00965167" w:rsidTr="00BE26FD">
        <w:tc>
          <w:tcPr>
            <w:tcW w:w="6838" w:type="dxa"/>
          </w:tcPr>
          <w:p w:rsidR="008F2F09" w:rsidRPr="00444DF7" w:rsidRDefault="008F2F09" w:rsidP="00011B5D">
            <w:pPr>
              <w:rPr>
                <w:b/>
                <w:bCs/>
                <w:sz w:val="28"/>
              </w:rPr>
            </w:pPr>
            <w:r w:rsidRPr="00444DF7">
              <w:rPr>
                <w:b/>
                <w:bCs/>
                <w:sz w:val="28"/>
              </w:rPr>
              <w:t xml:space="preserve">Заместитель Премьер-министра </w:t>
            </w:r>
          </w:p>
          <w:p w:rsidR="008F2F09" w:rsidRDefault="008F2F09" w:rsidP="00011B5D">
            <w:pPr>
              <w:rPr>
                <w:b/>
                <w:bCs/>
                <w:sz w:val="28"/>
              </w:rPr>
            </w:pPr>
            <w:r w:rsidRPr="00444DF7">
              <w:rPr>
                <w:b/>
                <w:bCs/>
                <w:sz w:val="28"/>
              </w:rPr>
              <w:t>Республики Татарстан-министр</w:t>
            </w:r>
          </w:p>
        </w:tc>
        <w:tc>
          <w:tcPr>
            <w:tcW w:w="3544" w:type="dxa"/>
          </w:tcPr>
          <w:p w:rsidR="008F2F09" w:rsidRDefault="008F2F09" w:rsidP="00011B5D">
            <w:pPr>
              <w:rPr>
                <w:b/>
                <w:sz w:val="28"/>
                <w:szCs w:val="28"/>
              </w:rPr>
            </w:pPr>
          </w:p>
          <w:p w:rsidR="008F2F09" w:rsidRDefault="008F2F09" w:rsidP="00011B5D">
            <w:pPr>
              <w:jc w:val="center"/>
              <w:rPr>
                <w:b/>
                <w:sz w:val="28"/>
                <w:szCs w:val="28"/>
              </w:rPr>
            </w:pPr>
            <w:r w:rsidRPr="009563A8">
              <w:rPr>
                <w:b/>
                <w:sz w:val="28"/>
                <w:szCs w:val="28"/>
              </w:rPr>
              <w:t xml:space="preserve">         </w:t>
            </w:r>
            <w:r>
              <w:rPr>
                <w:b/>
                <w:sz w:val="28"/>
                <w:szCs w:val="28"/>
              </w:rPr>
              <w:t xml:space="preserve">   </w:t>
            </w:r>
            <w:r w:rsidRPr="009563A8">
              <w:rPr>
                <w:b/>
                <w:sz w:val="28"/>
                <w:szCs w:val="28"/>
              </w:rPr>
              <w:t xml:space="preserve"> </w:t>
            </w:r>
            <w:r>
              <w:rPr>
                <w:b/>
                <w:sz w:val="28"/>
                <w:szCs w:val="28"/>
              </w:rPr>
              <w:t xml:space="preserve"> </w:t>
            </w:r>
            <w:r w:rsidRPr="00444DF7">
              <w:rPr>
                <w:b/>
                <w:sz w:val="28"/>
                <w:szCs w:val="28"/>
              </w:rPr>
              <w:t>М.Р.Шагиахметов</w:t>
            </w:r>
          </w:p>
        </w:tc>
      </w:tr>
    </w:tbl>
    <w:p w:rsidR="00415BFC" w:rsidRDefault="00415BFC" w:rsidP="00011B5D">
      <w:pPr>
        <w:rPr>
          <w:sz w:val="16"/>
          <w:szCs w:val="18"/>
        </w:rPr>
      </w:pPr>
    </w:p>
    <w:sectPr w:rsidR="00415BFC" w:rsidSect="006A515A">
      <w:footerReference w:type="default" r:id="rId9"/>
      <w:pgSz w:w="11906" w:h="16838"/>
      <w:pgMar w:top="1134" w:right="567" w:bottom="426" w:left="1134" w:header="720"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A17" w:rsidRDefault="001C3A17">
      <w:r>
        <w:separator/>
      </w:r>
    </w:p>
  </w:endnote>
  <w:endnote w:type="continuationSeparator" w:id="0">
    <w:p w:rsidR="001C3A17" w:rsidRDefault="001C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67" w:rsidRPr="0063749A" w:rsidRDefault="005727D1" w:rsidP="00965167">
    <w:pPr>
      <w:tabs>
        <w:tab w:val="left" w:pos="1216"/>
      </w:tabs>
      <w:rPr>
        <w:sz w:val="24"/>
        <w:szCs w:val="24"/>
      </w:rPr>
    </w:pPr>
    <w:proofErr w:type="spellStart"/>
    <w:r>
      <w:rPr>
        <w:sz w:val="24"/>
        <w:szCs w:val="24"/>
      </w:rPr>
      <w:t>Р</w:t>
    </w:r>
    <w:r w:rsidR="00577D20">
      <w:rPr>
        <w:sz w:val="24"/>
        <w:szCs w:val="24"/>
      </w:rPr>
      <w:t>.Г</w:t>
    </w:r>
    <w:r>
      <w:rPr>
        <w:sz w:val="24"/>
        <w:szCs w:val="24"/>
      </w:rPr>
      <w:t>.</w:t>
    </w:r>
    <w:r w:rsidR="00577D20">
      <w:rPr>
        <w:sz w:val="24"/>
        <w:szCs w:val="24"/>
      </w:rPr>
      <w:t>Нургалиев</w:t>
    </w:r>
    <w:proofErr w:type="spellEnd"/>
    <w:r w:rsidR="00967657">
      <w:rPr>
        <w:sz w:val="24"/>
        <w:szCs w:val="24"/>
      </w:rPr>
      <w:t>,</w:t>
    </w:r>
  </w:p>
  <w:p w:rsidR="00965167" w:rsidRPr="00CA3BF0" w:rsidRDefault="00965167" w:rsidP="00F37D7C">
    <w:pPr>
      <w:tabs>
        <w:tab w:val="left" w:pos="1216"/>
        <w:tab w:val="left" w:pos="3828"/>
      </w:tabs>
    </w:pPr>
    <w:r>
      <w:rPr>
        <w:sz w:val="24"/>
        <w:szCs w:val="24"/>
      </w:rPr>
      <w:t>тел.</w:t>
    </w:r>
    <w:r w:rsidRPr="00CA3BF0">
      <w:rPr>
        <w:sz w:val="24"/>
        <w:szCs w:val="24"/>
      </w:rPr>
      <w:t>: 524-9</w:t>
    </w:r>
    <w:r w:rsidR="00577D20">
      <w:rPr>
        <w:sz w:val="24"/>
        <w:szCs w:val="24"/>
      </w:rPr>
      <w:t>0</w:t>
    </w:r>
    <w:r w:rsidRPr="00CA3BF0">
      <w:rPr>
        <w:sz w:val="24"/>
        <w:szCs w:val="24"/>
      </w:rPr>
      <w:t>-7</w:t>
    </w:r>
    <w:r w:rsidR="00577D20">
      <w:rPr>
        <w:sz w:val="24"/>
        <w:szCs w:val="24"/>
      </w:rPr>
      <w:t>9</w:t>
    </w:r>
  </w:p>
  <w:p w:rsidR="00756C4C" w:rsidRPr="00965167" w:rsidRDefault="00756C4C" w:rsidP="009651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A17" w:rsidRDefault="001C3A17">
      <w:r>
        <w:separator/>
      </w:r>
    </w:p>
  </w:footnote>
  <w:footnote w:type="continuationSeparator" w:id="0">
    <w:p w:rsidR="001C3A17" w:rsidRDefault="001C3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6152110"/>
    <w:multiLevelType w:val="hybridMultilevel"/>
    <w:tmpl w:val="C53E7086"/>
    <w:lvl w:ilvl="0" w:tplc="DCEE5588">
      <w:start w:val="1"/>
      <w:numFmt w:val="decimal"/>
      <w:lvlText w:val="%1."/>
      <w:lvlJc w:val="left"/>
      <w:pPr>
        <w:ind w:left="1069" w:hanging="360"/>
      </w:pPr>
      <w:rPr>
        <w:rFonts w:hint="default"/>
        <w:color w:val="2121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9246BB"/>
    <w:multiLevelType w:val="hybridMultilevel"/>
    <w:tmpl w:val="508C9FB6"/>
    <w:lvl w:ilvl="0" w:tplc="012EAB04">
      <w:start w:val="1"/>
      <w:numFmt w:val="decimal"/>
      <w:suff w:val="space"/>
      <w:lvlText w:val="%1."/>
      <w:lvlJc w:val="left"/>
      <w:pPr>
        <w:ind w:left="567" w:hanging="207"/>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1F56150"/>
    <w:multiLevelType w:val="hybridMultilevel"/>
    <w:tmpl w:val="A81A6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1F682F"/>
    <w:multiLevelType w:val="hybridMultilevel"/>
    <w:tmpl w:val="DCB835BC"/>
    <w:lvl w:ilvl="0" w:tplc="C842486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05F05"/>
    <w:rsid w:val="00011408"/>
    <w:rsid w:val="00011630"/>
    <w:rsid w:val="00011B5D"/>
    <w:rsid w:val="00013CD6"/>
    <w:rsid w:val="00013F29"/>
    <w:rsid w:val="0002091E"/>
    <w:rsid w:val="000223AB"/>
    <w:rsid w:val="00022475"/>
    <w:rsid w:val="00022654"/>
    <w:rsid w:val="00023076"/>
    <w:rsid w:val="0002577C"/>
    <w:rsid w:val="00025780"/>
    <w:rsid w:val="000276E2"/>
    <w:rsid w:val="00027707"/>
    <w:rsid w:val="000326B7"/>
    <w:rsid w:val="0003560E"/>
    <w:rsid w:val="000412D6"/>
    <w:rsid w:val="00041F50"/>
    <w:rsid w:val="00044F4E"/>
    <w:rsid w:val="000508C5"/>
    <w:rsid w:val="00050C5F"/>
    <w:rsid w:val="00051AAE"/>
    <w:rsid w:val="00056699"/>
    <w:rsid w:val="00061D63"/>
    <w:rsid w:val="00064134"/>
    <w:rsid w:val="000718EE"/>
    <w:rsid w:val="000722B6"/>
    <w:rsid w:val="000744E8"/>
    <w:rsid w:val="00074B97"/>
    <w:rsid w:val="00074D8A"/>
    <w:rsid w:val="000844CB"/>
    <w:rsid w:val="00084CFF"/>
    <w:rsid w:val="00086BD1"/>
    <w:rsid w:val="00094F0B"/>
    <w:rsid w:val="00095371"/>
    <w:rsid w:val="00096193"/>
    <w:rsid w:val="00096235"/>
    <w:rsid w:val="000A58E4"/>
    <w:rsid w:val="000A5A50"/>
    <w:rsid w:val="000A6950"/>
    <w:rsid w:val="000A6D6F"/>
    <w:rsid w:val="000A7E89"/>
    <w:rsid w:val="000B01BA"/>
    <w:rsid w:val="000B6E03"/>
    <w:rsid w:val="000C49E8"/>
    <w:rsid w:val="000C5C30"/>
    <w:rsid w:val="000C6009"/>
    <w:rsid w:val="000C6342"/>
    <w:rsid w:val="000D23FE"/>
    <w:rsid w:val="000D2FC8"/>
    <w:rsid w:val="000D3624"/>
    <w:rsid w:val="000D63AC"/>
    <w:rsid w:val="000E1000"/>
    <w:rsid w:val="000E6C71"/>
    <w:rsid w:val="000E78B5"/>
    <w:rsid w:val="000F1617"/>
    <w:rsid w:val="000F2C00"/>
    <w:rsid w:val="000F32C9"/>
    <w:rsid w:val="000F7F37"/>
    <w:rsid w:val="0010297D"/>
    <w:rsid w:val="00104DEE"/>
    <w:rsid w:val="00105976"/>
    <w:rsid w:val="0010620D"/>
    <w:rsid w:val="00107301"/>
    <w:rsid w:val="00107E1F"/>
    <w:rsid w:val="0011132B"/>
    <w:rsid w:val="00122EB1"/>
    <w:rsid w:val="00124663"/>
    <w:rsid w:val="001315CF"/>
    <w:rsid w:val="0013669B"/>
    <w:rsid w:val="00137504"/>
    <w:rsid w:val="00140E11"/>
    <w:rsid w:val="00144BF8"/>
    <w:rsid w:val="00145D28"/>
    <w:rsid w:val="00147C57"/>
    <w:rsid w:val="001510E1"/>
    <w:rsid w:val="0015404A"/>
    <w:rsid w:val="001607B4"/>
    <w:rsid w:val="001613FF"/>
    <w:rsid w:val="001626A9"/>
    <w:rsid w:val="001647CA"/>
    <w:rsid w:val="0016733D"/>
    <w:rsid w:val="001732B4"/>
    <w:rsid w:val="001739B0"/>
    <w:rsid w:val="00180EBD"/>
    <w:rsid w:val="00181519"/>
    <w:rsid w:val="00181847"/>
    <w:rsid w:val="00182FE3"/>
    <w:rsid w:val="001836CD"/>
    <w:rsid w:val="00192202"/>
    <w:rsid w:val="00192B16"/>
    <w:rsid w:val="0019421C"/>
    <w:rsid w:val="001955A9"/>
    <w:rsid w:val="00196886"/>
    <w:rsid w:val="00196ABF"/>
    <w:rsid w:val="001A2E61"/>
    <w:rsid w:val="001A2FC4"/>
    <w:rsid w:val="001A3D46"/>
    <w:rsid w:val="001A578A"/>
    <w:rsid w:val="001A70FF"/>
    <w:rsid w:val="001B11DF"/>
    <w:rsid w:val="001B5F9F"/>
    <w:rsid w:val="001C1BBB"/>
    <w:rsid w:val="001C251C"/>
    <w:rsid w:val="001C2B15"/>
    <w:rsid w:val="001C32A0"/>
    <w:rsid w:val="001C3A17"/>
    <w:rsid w:val="001D10F2"/>
    <w:rsid w:val="001D16F8"/>
    <w:rsid w:val="001D2C1B"/>
    <w:rsid w:val="001D2DFC"/>
    <w:rsid w:val="001D36F2"/>
    <w:rsid w:val="001D3D9B"/>
    <w:rsid w:val="001E1EEC"/>
    <w:rsid w:val="001E30D8"/>
    <w:rsid w:val="001F0B59"/>
    <w:rsid w:val="001F7129"/>
    <w:rsid w:val="00200C7B"/>
    <w:rsid w:val="0020101E"/>
    <w:rsid w:val="002050FA"/>
    <w:rsid w:val="0020779A"/>
    <w:rsid w:val="002077C6"/>
    <w:rsid w:val="00210173"/>
    <w:rsid w:val="0021064B"/>
    <w:rsid w:val="002115E5"/>
    <w:rsid w:val="002121FB"/>
    <w:rsid w:val="00216667"/>
    <w:rsid w:val="002201FC"/>
    <w:rsid w:val="00220845"/>
    <w:rsid w:val="00222A51"/>
    <w:rsid w:val="00223262"/>
    <w:rsid w:val="00224248"/>
    <w:rsid w:val="00224932"/>
    <w:rsid w:val="00226A2B"/>
    <w:rsid w:val="00236850"/>
    <w:rsid w:val="002403FB"/>
    <w:rsid w:val="00241B2A"/>
    <w:rsid w:val="002436A4"/>
    <w:rsid w:val="00245682"/>
    <w:rsid w:val="00245DC3"/>
    <w:rsid w:val="00246305"/>
    <w:rsid w:val="00250211"/>
    <w:rsid w:val="002528EB"/>
    <w:rsid w:val="0025566D"/>
    <w:rsid w:val="00256F6F"/>
    <w:rsid w:val="00265C9F"/>
    <w:rsid w:val="002673C6"/>
    <w:rsid w:val="0027379D"/>
    <w:rsid w:val="0027398B"/>
    <w:rsid w:val="00280BAD"/>
    <w:rsid w:val="00286238"/>
    <w:rsid w:val="00287540"/>
    <w:rsid w:val="002921EB"/>
    <w:rsid w:val="00293123"/>
    <w:rsid w:val="00296DD6"/>
    <w:rsid w:val="002A02BB"/>
    <w:rsid w:val="002A10E3"/>
    <w:rsid w:val="002A2A05"/>
    <w:rsid w:val="002A5217"/>
    <w:rsid w:val="002A55A4"/>
    <w:rsid w:val="002B209C"/>
    <w:rsid w:val="002B4D67"/>
    <w:rsid w:val="002B6F51"/>
    <w:rsid w:val="002B7826"/>
    <w:rsid w:val="002C6A8B"/>
    <w:rsid w:val="002C78DE"/>
    <w:rsid w:val="002D157D"/>
    <w:rsid w:val="002D1747"/>
    <w:rsid w:val="002D2A0D"/>
    <w:rsid w:val="002D34D8"/>
    <w:rsid w:val="002D3DD0"/>
    <w:rsid w:val="002D4827"/>
    <w:rsid w:val="002E0303"/>
    <w:rsid w:val="002E295B"/>
    <w:rsid w:val="002E3D46"/>
    <w:rsid w:val="002E4E78"/>
    <w:rsid w:val="002E6DB6"/>
    <w:rsid w:val="002F07EA"/>
    <w:rsid w:val="002F0F57"/>
    <w:rsid w:val="003002B4"/>
    <w:rsid w:val="00305543"/>
    <w:rsid w:val="0030591C"/>
    <w:rsid w:val="00305992"/>
    <w:rsid w:val="003068BB"/>
    <w:rsid w:val="00306D4D"/>
    <w:rsid w:val="00310785"/>
    <w:rsid w:val="00310D1B"/>
    <w:rsid w:val="00311E35"/>
    <w:rsid w:val="00312E58"/>
    <w:rsid w:val="00314552"/>
    <w:rsid w:val="003256AB"/>
    <w:rsid w:val="003260FA"/>
    <w:rsid w:val="00330619"/>
    <w:rsid w:val="00330ACA"/>
    <w:rsid w:val="00332DCA"/>
    <w:rsid w:val="00333761"/>
    <w:rsid w:val="003448DD"/>
    <w:rsid w:val="00346448"/>
    <w:rsid w:val="00347407"/>
    <w:rsid w:val="0035231C"/>
    <w:rsid w:val="00352B78"/>
    <w:rsid w:val="00353AC2"/>
    <w:rsid w:val="00357713"/>
    <w:rsid w:val="0036214A"/>
    <w:rsid w:val="00362A48"/>
    <w:rsid w:val="00365485"/>
    <w:rsid w:val="00373936"/>
    <w:rsid w:val="00375026"/>
    <w:rsid w:val="00375723"/>
    <w:rsid w:val="00381795"/>
    <w:rsid w:val="00382559"/>
    <w:rsid w:val="00382F7E"/>
    <w:rsid w:val="003851D9"/>
    <w:rsid w:val="00386FAE"/>
    <w:rsid w:val="00391BF9"/>
    <w:rsid w:val="00396BF9"/>
    <w:rsid w:val="003A0027"/>
    <w:rsid w:val="003A25A8"/>
    <w:rsid w:val="003A5B85"/>
    <w:rsid w:val="003B05E4"/>
    <w:rsid w:val="003B1188"/>
    <w:rsid w:val="003B19C3"/>
    <w:rsid w:val="003B1F79"/>
    <w:rsid w:val="003B59F2"/>
    <w:rsid w:val="003C26A4"/>
    <w:rsid w:val="003C3107"/>
    <w:rsid w:val="003C5A07"/>
    <w:rsid w:val="003C6697"/>
    <w:rsid w:val="003C67B9"/>
    <w:rsid w:val="003C7117"/>
    <w:rsid w:val="003C7B0E"/>
    <w:rsid w:val="003D23D6"/>
    <w:rsid w:val="003D4AE9"/>
    <w:rsid w:val="003D7877"/>
    <w:rsid w:val="003E07B4"/>
    <w:rsid w:val="003E533B"/>
    <w:rsid w:val="003E6AEB"/>
    <w:rsid w:val="003F2BBD"/>
    <w:rsid w:val="003F2CAE"/>
    <w:rsid w:val="0040054E"/>
    <w:rsid w:val="004026EC"/>
    <w:rsid w:val="00402960"/>
    <w:rsid w:val="004045E9"/>
    <w:rsid w:val="004069E7"/>
    <w:rsid w:val="0041137D"/>
    <w:rsid w:val="00412865"/>
    <w:rsid w:val="00414E0B"/>
    <w:rsid w:val="00415BFC"/>
    <w:rsid w:val="00420BD6"/>
    <w:rsid w:val="0042162E"/>
    <w:rsid w:val="004225DA"/>
    <w:rsid w:val="0042493F"/>
    <w:rsid w:val="00425CB4"/>
    <w:rsid w:val="00426437"/>
    <w:rsid w:val="0042738E"/>
    <w:rsid w:val="00427978"/>
    <w:rsid w:val="00434BCE"/>
    <w:rsid w:val="00435CCA"/>
    <w:rsid w:val="00436620"/>
    <w:rsid w:val="00441197"/>
    <w:rsid w:val="00442983"/>
    <w:rsid w:val="00442E1F"/>
    <w:rsid w:val="00447A5C"/>
    <w:rsid w:val="00452CD3"/>
    <w:rsid w:val="004535F9"/>
    <w:rsid w:val="004538FC"/>
    <w:rsid w:val="004548D1"/>
    <w:rsid w:val="00460009"/>
    <w:rsid w:val="00462D69"/>
    <w:rsid w:val="00466F5D"/>
    <w:rsid w:val="00474D91"/>
    <w:rsid w:val="00474DBC"/>
    <w:rsid w:val="00480B0C"/>
    <w:rsid w:val="00481F43"/>
    <w:rsid w:val="0048232A"/>
    <w:rsid w:val="00484E88"/>
    <w:rsid w:val="00485076"/>
    <w:rsid w:val="00485F52"/>
    <w:rsid w:val="004870FD"/>
    <w:rsid w:val="00494747"/>
    <w:rsid w:val="00497D73"/>
    <w:rsid w:val="004A2090"/>
    <w:rsid w:val="004A331A"/>
    <w:rsid w:val="004A79AC"/>
    <w:rsid w:val="004B11C6"/>
    <w:rsid w:val="004B249D"/>
    <w:rsid w:val="004B33CA"/>
    <w:rsid w:val="004B409C"/>
    <w:rsid w:val="004B6590"/>
    <w:rsid w:val="004B7306"/>
    <w:rsid w:val="004B7FDA"/>
    <w:rsid w:val="004C0537"/>
    <w:rsid w:val="004C244E"/>
    <w:rsid w:val="004C281D"/>
    <w:rsid w:val="004C7EC8"/>
    <w:rsid w:val="004D071E"/>
    <w:rsid w:val="004D27F4"/>
    <w:rsid w:val="004D5FB5"/>
    <w:rsid w:val="004E0557"/>
    <w:rsid w:val="004E29B8"/>
    <w:rsid w:val="004E6258"/>
    <w:rsid w:val="004E69F1"/>
    <w:rsid w:val="004E7C33"/>
    <w:rsid w:val="004F4909"/>
    <w:rsid w:val="004F5CA7"/>
    <w:rsid w:val="0050050E"/>
    <w:rsid w:val="005015F0"/>
    <w:rsid w:val="00504B9B"/>
    <w:rsid w:val="00504CF0"/>
    <w:rsid w:val="00507725"/>
    <w:rsid w:val="00513F7F"/>
    <w:rsid w:val="00514A8A"/>
    <w:rsid w:val="00516BC7"/>
    <w:rsid w:val="00523BCE"/>
    <w:rsid w:val="00525E03"/>
    <w:rsid w:val="00531A48"/>
    <w:rsid w:val="00532E0A"/>
    <w:rsid w:val="00533AA2"/>
    <w:rsid w:val="00534285"/>
    <w:rsid w:val="0053467C"/>
    <w:rsid w:val="005426AE"/>
    <w:rsid w:val="00542E61"/>
    <w:rsid w:val="005458B4"/>
    <w:rsid w:val="005476CB"/>
    <w:rsid w:val="00551C06"/>
    <w:rsid w:val="00556563"/>
    <w:rsid w:val="005576D7"/>
    <w:rsid w:val="00557B07"/>
    <w:rsid w:val="00560D8E"/>
    <w:rsid w:val="00562495"/>
    <w:rsid w:val="00563DB0"/>
    <w:rsid w:val="005678F1"/>
    <w:rsid w:val="005727D1"/>
    <w:rsid w:val="00573EBC"/>
    <w:rsid w:val="00573F74"/>
    <w:rsid w:val="00577D20"/>
    <w:rsid w:val="0058037B"/>
    <w:rsid w:val="00580C48"/>
    <w:rsid w:val="00591A32"/>
    <w:rsid w:val="00592A07"/>
    <w:rsid w:val="00592D4E"/>
    <w:rsid w:val="005937C6"/>
    <w:rsid w:val="005A1DD1"/>
    <w:rsid w:val="005A2434"/>
    <w:rsid w:val="005A6350"/>
    <w:rsid w:val="005B3B27"/>
    <w:rsid w:val="005C2D43"/>
    <w:rsid w:val="005C3174"/>
    <w:rsid w:val="005C4137"/>
    <w:rsid w:val="005C62FA"/>
    <w:rsid w:val="005D623A"/>
    <w:rsid w:val="005D6A2A"/>
    <w:rsid w:val="005D7CB8"/>
    <w:rsid w:val="005E20DD"/>
    <w:rsid w:val="005E3830"/>
    <w:rsid w:val="005E3DD2"/>
    <w:rsid w:val="005E4503"/>
    <w:rsid w:val="005E507E"/>
    <w:rsid w:val="005F2352"/>
    <w:rsid w:val="005F2881"/>
    <w:rsid w:val="005F4C20"/>
    <w:rsid w:val="00601A9C"/>
    <w:rsid w:val="006033C7"/>
    <w:rsid w:val="00607CC6"/>
    <w:rsid w:val="00610C2D"/>
    <w:rsid w:val="00613936"/>
    <w:rsid w:val="006150B5"/>
    <w:rsid w:val="00616CE5"/>
    <w:rsid w:val="006304D5"/>
    <w:rsid w:val="006308A4"/>
    <w:rsid w:val="00632B34"/>
    <w:rsid w:val="0063749A"/>
    <w:rsid w:val="006378EF"/>
    <w:rsid w:val="00644D15"/>
    <w:rsid w:val="0064591E"/>
    <w:rsid w:val="006505A5"/>
    <w:rsid w:val="006524DE"/>
    <w:rsid w:val="0065488C"/>
    <w:rsid w:val="00654D12"/>
    <w:rsid w:val="006572EC"/>
    <w:rsid w:val="0066274C"/>
    <w:rsid w:val="00664750"/>
    <w:rsid w:val="00665014"/>
    <w:rsid w:val="00670EC9"/>
    <w:rsid w:val="0068176D"/>
    <w:rsid w:val="00686696"/>
    <w:rsid w:val="0068769A"/>
    <w:rsid w:val="00692273"/>
    <w:rsid w:val="006A0135"/>
    <w:rsid w:val="006A0EEB"/>
    <w:rsid w:val="006A0F23"/>
    <w:rsid w:val="006A1CB0"/>
    <w:rsid w:val="006A3C3E"/>
    <w:rsid w:val="006A4327"/>
    <w:rsid w:val="006A4FFD"/>
    <w:rsid w:val="006A5043"/>
    <w:rsid w:val="006A515A"/>
    <w:rsid w:val="006A6306"/>
    <w:rsid w:val="006A6AD1"/>
    <w:rsid w:val="006B5709"/>
    <w:rsid w:val="006B64AE"/>
    <w:rsid w:val="006C0ADB"/>
    <w:rsid w:val="006C12E1"/>
    <w:rsid w:val="006C3E4A"/>
    <w:rsid w:val="006C4DFB"/>
    <w:rsid w:val="006D0667"/>
    <w:rsid w:val="006D464E"/>
    <w:rsid w:val="006E05C0"/>
    <w:rsid w:val="006E10D7"/>
    <w:rsid w:val="006E2DF1"/>
    <w:rsid w:val="006E5A5E"/>
    <w:rsid w:val="006E5DCB"/>
    <w:rsid w:val="006F2DDD"/>
    <w:rsid w:val="006F4059"/>
    <w:rsid w:val="006F4318"/>
    <w:rsid w:val="007003B8"/>
    <w:rsid w:val="0070592D"/>
    <w:rsid w:val="00705B98"/>
    <w:rsid w:val="00710297"/>
    <w:rsid w:val="00723278"/>
    <w:rsid w:val="00725AEC"/>
    <w:rsid w:val="00726371"/>
    <w:rsid w:val="0072745D"/>
    <w:rsid w:val="007309A5"/>
    <w:rsid w:val="00732754"/>
    <w:rsid w:val="00732D00"/>
    <w:rsid w:val="007335C0"/>
    <w:rsid w:val="00735CB1"/>
    <w:rsid w:val="00737257"/>
    <w:rsid w:val="00743884"/>
    <w:rsid w:val="00743E0B"/>
    <w:rsid w:val="00744832"/>
    <w:rsid w:val="007505A9"/>
    <w:rsid w:val="007512CF"/>
    <w:rsid w:val="00754A10"/>
    <w:rsid w:val="00755DAA"/>
    <w:rsid w:val="00756C4C"/>
    <w:rsid w:val="0075708C"/>
    <w:rsid w:val="00760662"/>
    <w:rsid w:val="00761664"/>
    <w:rsid w:val="007623ED"/>
    <w:rsid w:val="00762FEA"/>
    <w:rsid w:val="007645CD"/>
    <w:rsid w:val="0077113B"/>
    <w:rsid w:val="007737D2"/>
    <w:rsid w:val="00773FEA"/>
    <w:rsid w:val="0077405B"/>
    <w:rsid w:val="0077461F"/>
    <w:rsid w:val="00776810"/>
    <w:rsid w:val="00777705"/>
    <w:rsid w:val="00786F76"/>
    <w:rsid w:val="00791882"/>
    <w:rsid w:val="007937D4"/>
    <w:rsid w:val="007950DB"/>
    <w:rsid w:val="007A0846"/>
    <w:rsid w:val="007A2430"/>
    <w:rsid w:val="007A36C5"/>
    <w:rsid w:val="007A58E3"/>
    <w:rsid w:val="007A68C9"/>
    <w:rsid w:val="007B0AB9"/>
    <w:rsid w:val="007B3384"/>
    <w:rsid w:val="007B4332"/>
    <w:rsid w:val="007B606A"/>
    <w:rsid w:val="007B759D"/>
    <w:rsid w:val="007C2704"/>
    <w:rsid w:val="007C7259"/>
    <w:rsid w:val="007D1C33"/>
    <w:rsid w:val="007D3E54"/>
    <w:rsid w:val="007D5B20"/>
    <w:rsid w:val="007D75EF"/>
    <w:rsid w:val="007E00A5"/>
    <w:rsid w:val="007E1C3F"/>
    <w:rsid w:val="007E5073"/>
    <w:rsid w:val="007E5C36"/>
    <w:rsid w:val="007E7BC7"/>
    <w:rsid w:val="007F12BC"/>
    <w:rsid w:val="007F3FE4"/>
    <w:rsid w:val="007F4A0D"/>
    <w:rsid w:val="0080748F"/>
    <w:rsid w:val="00816824"/>
    <w:rsid w:val="00823B31"/>
    <w:rsid w:val="008252EE"/>
    <w:rsid w:val="008260CE"/>
    <w:rsid w:val="00826182"/>
    <w:rsid w:val="008303B9"/>
    <w:rsid w:val="00832251"/>
    <w:rsid w:val="008404E0"/>
    <w:rsid w:val="00841E49"/>
    <w:rsid w:val="00842383"/>
    <w:rsid w:val="0084323F"/>
    <w:rsid w:val="00843CB8"/>
    <w:rsid w:val="008443C6"/>
    <w:rsid w:val="00846DBE"/>
    <w:rsid w:val="008471B3"/>
    <w:rsid w:val="00850322"/>
    <w:rsid w:val="008570DA"/>
    <w:rsid w:val="00863184"/>
    <w:rsid w:val="00865637"/>
    <w:rsid w:val="00865AC1"/>
    <w:rsid w:val="00872CE9"/>
    <w:rsid w:val="00874BDD"/>
    <w:rsid w:val="008765D0"/>
    <w:rsid w:val="00884467"/>
    <w:rsid w:val="00890A9C"/>
    <w:rsid w:val="0089102C"/>
    <w:rsid w:val="0089473E"/>
    <w:rsid w:val="00897009"/>
    <w:rsid w:val="008A2C6C"/>
    <w:rsid w:val="008A407B"/>
    <w:rsid w:val="008A5E6F"/>
    <w:rsid w:val="008B17D7"/>
    <w:rsid w:val="008B19C4"/>
    <w:rsid w:val="008B2C8C"/>
    <w:rsid w:val="008B5383"/>
    <w:rsid w:val="008B760A"/>
    <w:rsid w:val="008C389D"/>
    <w:rsid w:val="008C4AC6"/>
    <w:rsid w:val="008C78BA"/>
    <w:rsid w:val="008D068A"/>
    <w:rsid w:val="008D223A"/>
    <w:rsid w:val="008D2DAC"/>
    <w:rsid w:val="008D7466"/>
    <w:rsid w:val="008D749A"/>
    <w:rsid w:val="008D7FC1"/>
    <w:rsid w:val="008E29AA"/>
    <w:rsid w:val="008E3A4F"/>
    <w:rsid w:val="008E3E1B"/>
    <w:rsid w:val="008F0EC2"/>
    <w:rsid w:val="008F13FE"/>
    <w:rsid w:val="008F2F09"/>
    <w:rsid w:val="008F335F"/>
    <w:rsid w:val="008F40E7"/>
    <w:rsid w:val="008F7CE7"/>
    <w:rsid w:val="008F7F1A"/>
    <w:rsid w:val="00904294"/>
    <w:rsid w:val="00904858"/>
    <w:rsid w:val="009074E4"/>
    <w:rsid w:val="00910347"/>
    <w:rsid w:val="0091116C"/>
    <w:rsid w:val="00916B68"/>
    <w:rsid w:val="00917014"/>
    <w:rsid w:val="009209A4"/>
    <w:rsid w:val="00921878"/>
    <w:rsid w:val="009279F9"/>
    <w:rsid w:val="00932958"/>
    <w:rsid w:val="00937D41"/>
    <w:rsid w:val="00944E56"/>
    <w:rsid w:val="0094551F"/>
    <w:rsid w:val="00945B44"/>
    <w:rsid w:val="0094722A"/>
    <w:rsid w:val="009538B7"/>
    <w:rsid w:val="00956317"/>
    <w:rsid w:val="00960727"/>
    <w:rsid w:val="00962472"/>
    <w:rsid w:val="00962DF2"/>
    <w:rsid w:val="00965118"/>
    <w:rsid w:val="00965167"/>
    <w:rsid w:val="00967657"/>
    <w:rsid w:val="00967DED"/>
    <w:rsid w:val="009774F8"/>
    <w:rsid w:val="00977A23"/>
    <w:rsid w:val="00977DEE"/>
    <w:rsid w:val="00981E08"/>
    <w:rsid w:val="00984888"/>
    <w:rsid w:val="009916C5"/>
    <w:rsid w:val="00992336"/>
    <w:rsid w:val="00992654"/>
    <w:rsid w:val="00995A0A"/>
    <w:rsid w:val="00995E0D"/>
    <w:rsid w:val="009965BD"/>
    <w:rsid w:val="00997207"/>
    <w:rsid w:val="00997F5C"/>
    <w:rsid w:val="009A066F"/>
    <w:rsid w:val="009A0999"/>
    <w:rsid w:val="009A30E6"/>
    <w:rsid w:val="009A42D2"/>
    <w:rsid w:val="009A50F9"/>
    <w:rsid w:val="009A72B5"/>
    <w:rsid w:val="009A74B8"/>
    <w:rsid w:val="009B0D60"/>
    <w:rsid w:val="009B1376"/>
    <w:rsid w:val="009B1A49"/>
    <w:rsid w:val="009B3AC9"/>
    <w:rsid w:val="009B7417"/>
    <w:rsid w:val="009C5648"/>
    <w:rsid w:val="009C5A1B"/>
    <w:rsid w:val="009C606D"/>
    <w:rsid w:val="009C6073"/>
    <w:rsid w:val="009C6BCA"/>
    <w:rsid w:val="009C6FF0"/>
    <w:rsid w:val="009D00AA"/>
    <w:rsid w:val="009D1D47"/>
    <w:rsid w:val="009D3A27"/>
    <w:rsid w:val="009E52C5"/>
    <w:rsid w:val="009E6C41"/>
    <w:rsid w:val="009E7885"/>
    <w:rsid w:val="009F2EC5"/>
    <w:rsid w:val="009F452D"/>
    <w:rsid w:val="009F475E"/>
    <w:rsid w:val="009F66EE"/>
    <w:rsid w:val="009F7C56"/>
    <w:rsid w:val="00A00422"/>
    <w:rsid w:val="00A0084F"/>
    <w:rsid w:val="00A03667"/>
    <w:rsid w:val="00A06037"/>
    <w:rsid w:val="00A10C10"/>
    <w:rsid w:val="00A11C48"/>
    <w:rsid w:val="00A1368F"/>
    <w:rsid w:val="00A163D8"/>
    <w:rsid w:val="00A16B31"/>
    <w:rsid w:val="00A16BBD"/>
    <w:rsid w:val="00A17602"/>
    <w:rsid w:val="00A30BD0"/>
    <w:rsid w:val="00A3122B"/>
    <w:rsid w:val="00A3196B"/>
    <w:rsid w:val="00A33853"/>
    <w:rsid w:val="00A34D53"/>
    <w:rsid w:val="00A41DC6"/>
    <w:rsid w:val="00A427FB"/>
    <w:rsid w:val="00A446EF"/>
    <w:rsid w:val="00A44A90"/>
    <w:rsid w:val="00A5088C"/>
    <w:rsid w:val="00A53DD4"/>
    <w:rsid w:val="00A55AE9"/>
    <w:rsid w:val="00A61412"/>
    <w:rsid w:val="00A66580"/>
    <w:rsid w:val="00A665E3"/>
    <w:rsid w:val="00A674FF"/>
    <w:rsid w:val="00A712A7"/>
    <w:rsid w:val="00A73871"/>
    <w:rsid w:val="00A776EA"/>
    <w:rsid w:val="00A77BD4"/>
    <w:rsid w:val="00A8017B"/>
    <w:rsid w:val="00A814AA"/>
    <w:rsid w:val="00A8338D"/>
    <w:rsid w:val="00A87233"/>
    <w:rsid w:val="00A911CB"/>
    <w:rsid w:val="00A97CEC"/>
    <w:rsid w:val="00AA1B7B"/>
    <w:rsid w:val="00AA1E33"/>
    <w:rsid w:val="00AA6D73"/>
    <w:rsid w:val="00AA7D47"/>
    <w:rsid w:val="00AB1D5C"/>
    <w:rsid w:val="00AB5882"/>
    <w:rsid w:val="00AB5F0B"/>
    <w:rsid w:val="00AB6376"/>
    <w:rsid w:val="00AB7365"/>
    <w:rsid w:val="00AC2ADD"/>
    <w:rsid w:val="00AC3D3E"/>
    <w:rsid w:val="00AC5534"/>
    <w:rsid w:val="00AC6517"/>
    <w:rsid w:val="00AC7AED"/>
    <w:rsid w:val="00AD44BA"/>
    <w:rsid w:val="00AD531A"/>
    <w:rsid w:val="00AE1A99"/>
    <w:rsid w:val="00AE1F7E"/>
    <w:rsid w:val="00AE239F"/>
    <w:rsid w:val="00AE3CD2"/>
    <w:rsid w:val="00AE7A84"/>
    <w:rsid w:val="00AF051C"/>
    <w:rsid w:val="00AF3068"/>
    <w:rsid w:val="00AF37AD"/>
    <w:rsid w:val="00AF3F15"/>
    <w:rsid w:val="00AF7323"/>
    <w:rsid w:val="00B04D01"/>
    <w:rsid w:val="00B05ACD"/>
    <w:rsid w:val="00B10974"/>
    <w:rsid w:val="00B10C7B"/>
    <w:rsid w:val="00B140E5"/>
    <w:rsid w:val="00B16750"/>
    <w:rsid w:val="00B226C0"/>
    <w:rsid w:val="00B279AA"/>
    <w:rsid w:val="00B27F7F"/>
    <w:rsid w:val="00B30BC4"/>
    <w:rsid w:val="00B3216B"/>
    <w:rsid w:val="00B3369F"/>
    <w:rsid w:val="00B33B0A"/>
    <w:rsid w:val="00B3586F"/>
    <w:rsid w:val="00B37E47"/>
    <w:rsid w:val="00B40200"/>
    <w:rsid w:val="00B40885"/>
    <w:rsid w:val="00B50EF4"/>
    <w:rsid w:val="00B50FE1"/>
    <w:rsid w:val="00B571E8"/>
    <w:rsid w:val="00B578DB"/>
    <w:rsid w:val="00B607F3"/>
    <w:rsid w:val="00B60D2D"/>
    <w:rsid w:val="00B67128"/>
    <w:rsid w:val="00B70841"/>
    <w:rsid w:val="00B71CA7"/>
    <w:rsid w:val="00B752D5"/>
    <w:rsid w:val="00B75BBE"/>
    <w:rsid w:val="00B76C20"/>
    <w:rsid w:val="00B8440D"/>
    <w:rsid w:val="00B84952"/>
    <w:rsid w:val="00B84DF1"/>
    <w:rsid w:val="00B86D33"/>
    <w:rsid w:val="00B8776C"/>
    <w:rsid w:val="00BA31AE"/>
    <w:rsid w:val="00BA6DB9"/>
    <w:rsid w:val="00BB3288"/>
    <w:rsid w:val="00BB3C67"/>
    <w:rsid w:val="00BB4C47"/>
    <w:rsid w:val="00BB6250"/>
    <w:rsid w:val="00BB6D2D"/>
    <w:rsid w:val="00BB75F7"/>
    <w:rsid w:val="00BC2631"/>
    <w:rsid w:val="00BC3868"/>
    <w:rsid w:val="00BC6544"/>
    <w:rsid w:val="00BC7B3D"/>
    <w:rsid w:val="00BD4822"/>
    <w:rsid w:val="00BD4CD9"/>
    <w:rsid w:val="00BD76A0"/>
    <w:rsid w:val="00BE1861"/>
    <w:rsid w:val="00BE26FD"/>
    <w:rsid w:val="00BE6D3E"/>
    <w:rsid w:val="00BF00BE"/>
    <w:rsid w:val="00BF2902"/>
    <w:rsid w:val="00BF380F"/>
    <w:rsid w:val="00BF3AB0"/>
    <w:rsid w:val="00BF7970"/>
    <w:rsid w:val="00C01D73"/>
    <w:rsid w:val="00C0365C"/>
    <w:rsid w:val="00C03D2B"/>
    <w:rsid w:val="00C04B14"/>
    <w:rsid w:val="00C04EC2"/>
    <w:rsid w:val="00C0673E"/>
    <w:rsid w:val="00C070D8"/>
    <w:rsid w:val="00C076A0"/>
    <w:rsid w:val="00C13C34"/>
    <w:rsid w:val="00C155E5"/>
    <w:rsid w:val="00C17DE0"/>
    <w:rsid w:val="00C20768"/>
    <w:rsid w:val="00C20C1E"/>
    <w:rsid w:val="00C20F8A"/>
    <w:rsid w:val="00C210BD"/>
    <w:rsid w:val="00C22226"/>
    <w:rsid w:val="00C26E72"/>
    <w:rsid w:val="00C27FC8"/>
    <w:rsid w:val="00C30324"/>
    <w:rsid w:val="00C30476"/>
    <w:rsid w:val="00C34AE8"/>
    <w:rsid w:val="00C35E48"/>
    <w:rsid w:val="00C35E87"/>
    <w:rsid w:val="00C3629F"/>
    <w:rsid w:val="00C37B51"/>
    <w:rsid w:val="00C414A8"/>
    <w:rsid w:val="00C42805"/>
    <w:rsid w:val="00C42831"/>
    <w:rsid w:val="00C4724B"/>
    <w:rsid w:val="00C50925"/>
    <w:rsid w:val="00C5637C"/>
    <w:rsid w:val="00C569FC"/>
    <w:rsid w:val="00C603D4"/>
    <w:rsid w:val="00C613D6"/>
    <w:rsid w:val="00C622E3"/>
    <w:rsid w:val="00C65A0A"/>
    <w:rsid w:val="00C66D93"/>
    <w:rsid w:val="00C67A79"/>
    <w:rsid w:val="00C71F66"/>
    <w:rsid w:val="00C72872"/>
    <w:rsid w:val="00C72D57"/>
    <w:rsid w:val="00C74974"/>
    <w:rsid w:val="00C8153F"/>
    <w:rsid w:val="00C82900"/>
    <w:rsid w:val="00C87F5E"/>
    <w:rsid w:val="00C9145B"/>
    <w:rsid w:val="00C97CA1"/>
    <w:rsid w:val="00CA05FC"/>
    <w:rsid w:val="00CA2B69"/>
    <w:rsid w:val="00CA38DF"/>
    <w:rsid w:val="00CA3BF0"/>
    <w:rsid w:val="00CA47DC"/>
    <w:rsid w:val="00CA5E99"/>
    <w:rsid w:val="00CB10C1"/>
    <w:rsid w:val="00CB3E28"/>
    <w:rsid w:val="00CB503B"/>
    <w:rsid w:val="00CC0B99"/>
    <w:rsid w:val="00CC1ABD"/>
    <w:rsid w:val="00CC40F0"/>
    <w:rsid w:val="00CC4DBF"/>
    <w:rsid w:val="00CD73ED"/>
    <w:rsid w:val="00CD7B4F"/>
    <w:rsid w:val="00CE0A2E"/>
    <w:rsid w:val="00CE5ED1"/>
    <w:rsid w:val="00CE6ADC"/>
    <w:rsid w:val="00CE7A2B"/>
    <w:rsid w:val="00CF0C4A"/>
    <w:rsid w:val="00CF672E"/>
    <w:rsid w:val="00D00629"/>
    <w:rsid w:val="00D018C5"/>
    <w:rsid w:val="00D030E3"/>
    <w:rsid w:val="00D101FF"/>
    <w:rsid w:val="00D13F6C"/>
    <w:rsid w:val="00D16688"/>
    <w:rsid w:val="00D20023"/>
    <w:rsid w:val="00D2748B"/>
    <w:rsid w:val="00D32EFD"/>
    <w:rsid w:val="00D33F5B"/>
    <w:rsid w:val="00D346E6"/>
    <w:rsid w:val="00D43FF8"/>
    <w:rsid w:val="00D44029"/>
    <w:rsid w:val="00D441CE"/>
    <w:rsid w:val="00D44F7E"/>
    <w:rsid w:val="00D45FE0"/>
    <w:rsid w:val="00D4764C"/>
    <w:rsid w:val="00D504B3"/>
    <w:rsid w:val="00D52A21"/>
    <w:rsid w:val="00D52E15"/>
    <w:rsid w:val="00D53721"/>
    <w:rsid w:val="00D54EBD"/>
    <w:rsid w:val="00D6169D"/>
    <w:rsid w:val="00D633AD"/>
    <w:rsid w:val="00D649C8"/>
    <w:rsid w:val="00D65C15"/>
    <w:rsid w:val="00D67507"/>
    <w:rsid w:val="00D67528"/>
    <w:rsid w:val="00D72919"/>
    <w:rsid w:val="00D72A77"/>
    <w:rsid w:val="00D74013"/>
    <w:rsid w:val="00D873C5"/>
    <w:rsid w:val="00D9067E"/>
    <w:rsid w:val="00D928A5"/>
    <w:rsid w:val="00D92E25"/>
    <w:rsid w:val="00D93B46"/>
    <w:rsid w:val="00D94D1C"/>
    <w:rsid w:val="00D9654D"/>
    <w:rsid w:val="00D96CDD"/>
    <w:rsid w:val="00DA0D8E"/>
    <w:rsid w:val="00DA1DDD"/>
    <w:rsid w:val="00DA2EE2"/>
    <w:rsid w:val="00DA3E37"/>
    <w:rsid w:val="00DC0523"/>
    <w:rsid w:val="00DC4B5C"/>
    <w:rsid w:val="00DD005B"/>
    <w:rsid w:val="00DD06D7"/>
    <w:rsid w:val="00DD2873"/>
    <w:rsid w:val="00DD4633"/>
    <w:rsid w:val="00DD5FDB"/>
    <w:rsid w:val="00DE0085"/>
    <w:rsid w:val="00DE0C4B"/>
    <w:rsid w:val="00DE1842"/>
    <w:rsid w:val="00DE189C"/>
    <w:rsid w:val="00DE3D3D"/>
    <w:rsid w:val="00DE4729"/>
    <w:rsid w:val="00DE6EED"/>
    <w:rsid w:val="00E0771D"/>
    <w:rsid w:val="00E12D79"/>
    <w:rsid w:val="00E16CB5"/>
    <w:rsid w:val="00E20309"/>
    <w:rsid w:val="00E213EF"/>
    <w:rsid w:val="00E2390A"/>
    <w:rsid w:val="00E25A23"/>
    <w:rsid w:val="00E306CB"/>
    <w:rsid w:val="00E438F5"/>
    <w:rsid w:val="00E5246E"/>
    <w:rsid w:val="00E56AEE"/>
    <w:rsid w:val="00E57EED"/>
    <w:rsid w:val="00E603E3"/>
    <w:rsid w:val="00E66941"/>
    <w:rsid w:val="00E66FB7"/>
    <w:rsid w:val="00E70D10"/>
    <w:rsid w:val="00E7242B"/>
    <w:rsid w:val="00E74F65"/>
    <w:rsid w:val="00E75237"/>
    <w:rsid w:val="00E80195"/>
    <w:rsid w:val="00E81C14"/>
    <w:rsid w:val="00E839AA"/>
    <w:rsid w:val="00E86873"/>
    <w:rsid w:val="00E90985"/>
    <w:rsid w:val="00E90986"/>
    <w:rsid w:val="00E91994"/>
    <w:rsid w:val="00E92B48"/>
    <w:rsid w:val="00E937CE"/>
    <w:rsid w:val="00E968D5"/>
    <w:rsid w:val="00E9797C"/>
    <w:rsid w:val="00EA196B"/>
    <w:rsid w:val="00EA34AF"/>
    <w:rsid w:val="00EA61DC"/>
    <w:rsid w:val="00ED17EC"/>
    <w:rsid w:val="00ED7C7F"/>
    <w:rsid w:val="00EE125F"/>
    <w:rsid w:val="00EE2524"/>
    <w:rsid w:val="00EE5918"/>
    <w:rsid w:val="00EE7FC5"/>
    <w:rsid w:val="00EF323C"/>
    <w:rsid w:val="00EF386D"/>
    <w:rsid w:val="00EF6277"/>
    <w:rsid w:val="00EF710D"/>
    <w:rsid w:val="00F06C17"/>
    <w:rsid w:val="00F07545"/>
    <w:rsid w:val="00F10F7D"/>
    <w:rsid w:val="00F13E93"/>
    <w:rsid w:val="00F15124"/>
    <w:rsid w:val="00F230B4"/>
    <w:rsid w:val="00F23428"/>
    <w:rsid w:val="00F2438E"/>
    <w:rsid w:val="00F322B5"/>
    <w:rsid w:val="00F34005"/>
    <w:rsid w:val="00F3717A"/>
    <w:rsid w:val="00F37D7C"/>
    <w:rsid w:val="00F4219F"/>
    <w:rsid w:val="00F503ED"/>
    <w:rsid w:val="00F539E2"/>
    <w:rsid w:val="00F60E39"/>
    <w:rsid w:val="00F61CF0"/>
    <w:rsid w:val="00F6308F"/>
    <w:rsid w:val="00F64A51"/>
    <w:rsid w:val="00F7561D"/>
    <w:rsid w:val="00F75CEA"/>
    <w:rsid w:val="00F75DE8"/>
    <w:rsid w:val="00F76582"/>
    <w:rsid w:val="00F76EE3"/>
    <w:rsid w:val="00F8048C"/>
    <w:rsid w:val="00F806DF"/>
    <w:rsid w:val="00F82362"/>
    <w:rsid w:val="00F82A78"/>
    <w:rsid w:val="00F85681"/>
    <w:rsid w:val="00F860FF"/>
    <w:rsid w:val="00F877AD"/>
    <w:rsid w:val="00F9278C"/>
    <w:rsid w:val="00F95FA6"/>
    <w:rsid w:val="00FA06A6"/>
    <w:rsid w:val="00FA2484"/>
    <w:rsid w:val="00FA59A4"/>
    <w:rsid w:val="00FA6349"/>
    <w:rsid w:val="00FA65CA"/>
    <w:rsid w:val="00FB4B31"/>
    <w:rsid w:val="00FB568D"/>
    <w:rsid w:val="00FB639B"/>
    <w:rsid w:val="00FB7749"/>
    <w:rsid w:val="00FC075A"/>
    <w:rsid w:val="00FC1CEA"/>
    <w:rsid w:val="00FC2083"/>
    <w:rsid w:val="00FC334C"/>
    <w:rsid w:val="00FC6218"/>
    <w:rsid w:val="00FC7340"/>
    <w:rsid w:val="00FD02BD"/>
    <w:rsid w:val="00FD0451"/>
    <w:rsid w:val="00FD0C95"/>
    <w:rsid w:val="00FD0DCD"/>
    <w:rsid w:val="00FD3816"/>
    <w:rsid w:val="00FD40AE"/>
    <w:rsid w:val="00FD433E"/>
    <w:rsid w:val="00FE00F1"/>
    <w:rsid w:val="00FE1AD7"/>
    <w:rsid w:val="00FE56CD"/>
    <w:rsid w:val="00FE5F5B"/>
    <w:rsid w:val="00FF0CAB"/>
    <w:rsid w:val="00FF139C"/>
    <w:rsid w:val="00FF2002"/>
    <w:rsid w:val="00FF2915"/>
    <w:rsid w:val="00FF2AE9"/>
    <w:rsid w:val="00FF4267"/>
    <w:rsid w:val="00FF5EF5"/>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EC9BA6"/>
  <w15:docId w15:val="{8F11593E-C93A-4573-8294-DB8160CF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Body Text Indent"/>
    <w:basedOn w:val="a"/>
    <w:link w:val="ab"/>
    <w:rsid w:val="00013F29"/>
    <w:pPr>
      <w:overflowPunct/>
      <w:autoSpaceDE/>
      <w:autoSpaceDN/>
      <w:adjustRightInd/>
      <w:ind w:left="4820"/>
      <w:textAlignment w:val="auto"/>
    </w:pPr>
    <w:rPr>
      <w:b/>
      <w:sz w:val="28"/>
    </w:rPr>
  </w:style>
  <w:style w:type="character" w:customStyle="1" w:styleId="ab">
    <w:name w:val="Основной текст с отступом Знак"/>
    <w:link w:val="aa"/>
    <w:rsid w:val="00013F29"/>
    <w:rPr>
      <w:b/>
      <w:sz w:val="28"/>
    </w:rPr>
  </w:style>
  <w:style w:type="paragraph" w:styleId="ac">
    <w:name w:val="List Paragraph"/>
    <w:basedOn w:val="a"/>
    <w:uiPriority w:val="34"/>
    <w:qFormat/>
    <w:rsid w:val="009074E4"/>
    <w:pPr>
      <w:widowControl w:val="0"/>
      <w:overflowPunct/>
      <w:ind w:left="720"/>
      <w:contextualSpacing/>
      <w:textAlignment w:val="auto"/>
    </w:pPr>
  </w:style>
  <w:style w:type="paragraph" w:customStyle="1" w:styleId="10">
    <w:name w:val="Подписание_1"/>
    <w:basedOn w:val="a"/>
    <w:rsid w:val="00094F0B"/>
    <w:pPr>
      <w:widowControl w:val="0"/>
      <w:overflowPunct/>
      <w:autoSpaceDE/>
      <w:autoSpaceDN/>
      <w:adjustRightInd/>
      <w:spacing w:before="720"/>
      <w:textAlignment w:val="auto"/>
    </w:pPr>
    <w:rPr>
      <w:sz w:val="28"/>
    </w:rPr>
  </w:style>
  <w:style w:type="table" w:styleId="ad">
    <w:name w:val="Table Grid"/>
    <w:basedOn w:val="a1"/>
    <w:uiPriority w:val="39"/>
    <w:locked/>
    <w:rsid w:val="00BC2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2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1809">
      <w:bodyDiv w:val="1"/>
      <w:marLeft w:val="0"/>
      <w:marRight w:val="0"/>
      <w:marTop w:val="0"/>
      <w:marBottom w:val="0"/>
      <w:divBdr>
        <w:top w:val="none" w:sz="0" w:space="0" w:color="auto"/>
        <w:left w:val="none" w:sz="0" w:space="0" w:color="auto"/>
        <w:bottom w:val="none" w:sz="0" w:space="0" w:color="auto"/>
        <w:right w:val="none" w:sz="0" w:space="0" w:color="auto"/>
      </w:divBdr>
    </w:div>
    <w:div w:id="545678154">
      <w:bodyDiv w:val="1"/>
      <w:marLeft w:val="0"/>
      <w:marRight w:val="0"/>
      <w:marTop w:val="0"/>
      <w:marBottom w:val="0"/>
      <w:divBdr>
        <w:top w:val="none" w:sz="0" w:space="0" w:color="auto"/>
        <w:left w:val="none" w:sz="0" w:space="0" w:color="auto"/>
        <w:bottom w:val="none" w:sz="0" w:space="0" w:color="auto"/>
        <w:right w:val="none" w:sz="0" w:space="0" w:color="auto"/>
      </w:divBdr>
    </w:div>
    <w:div w:id="655492518">
      <w:bodyDiv w:val="1"/>
      <w:marLeft w:val="0"/>
      <w:marRight w:val="0"/>
      <w:marTop w:val="0"/>
      <w:marBottom w:val="0"/>
      <w:divBdr>
        <w:top w:val="none" w:sz="0" w:space="0" w:color="auto"/>
        <w:left w:val="none" w:sz="0" w:space="0" w:color="auto"/>
        <w:bottom w:val="none" w:sz="0" w:space="0" w:color="auto"/>
        <w:right w:val="none" w:sz="0" w:space="0" w:color="auto"/>
      </w:divBdr>
      <w:divsChild>
        <w:div w:id="164592242">
          <w:marLeft w:val="0"/>
          <w:marRight w:val="0"/>
          <w:marTop w:val="0"/>
          <w:marBottom w:val="0"/>
          <w:divBdr>
            <w:top w:val="none" w:sz="0" w:space="0" w:color="auto"/>
            <w:left w:val="none" w:sz="0" w:space="0" w:color="auto"/>
            <w:bottom w:val="none" w:sz="0" w:space="0" w:color="auto"/>
            <w:right w:val="none" w:sz="0" w:space="0" w:color="auto"/>
          </w:divBdr>
          <w:divsChild>
            <w:div w:id="18093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0669">
      <w:bodyDiv w:val="1"/>
      <w:marLeft w:val="0"/>
      <w:marRight w:val="0"/>
      <w:marTop w:val="0"/>
      <w:marBottom w:val="0"/>
      <w:divBdr>
        <w:top w:val="none" w:sz="0" w:space="0" w:color="auto"/>
        <w:left w:val="none" w:sz="0" w:space="0" w:color="auto"/>
        <w:bottom w:val="none" w:sz="0" w:space="0" w:color="auto"/>
        <w:right w:val="none" w:sz="0" w:space="0" w:color="auto"/>
      </w:divBdr>
    </w:div>
    <w:div w:id="1288119427">
      <w:bodyDiv w:val="1"/>
      <w:marLeft w:val="0"/>
      <w:marRight w:val="0"/>
      <w:marTop w:val="0"/>
      <w:marBottom w:val="0"/>
      <w:divBdr>
        <w:top w:val="none" w:sz="0" w:space="0" w:color="auto"/>
        <w:left w:val="none" w:sz="0" w:space="0" w:color="auto"/>
        <w:bottom w:val="none" w:sz="0" w:space="0" w:color="auto"/>
        <w:right w:val="none" w:sz="0" w:space="0" w:color="auto"/>
      </w:divBdr>
    </w:div>
    <w:div w:id="1424186309">
      <w:bodyDiv w:val="1"/>
      <w:marLeft w:val="0"/>
      <w:marRight w:val="0"/>
      <w:marTop w:val="0"/>
      <w:marBottom w:val="0"/>
      <w:divBdr>
        <w:top w:val="none" w:sz="0" w:space="0" w:color="auto"/>
        <w:left w:val="none" w:sz="0" w:space="0" w:color="auto"/>
        <w:bottom w:val="none" w:sz="0" w:space="0" w:color="auto"/>
        <w:right w:val="none" w:sz="0" w:space="0" w:color="auto"/>
      </w:divBdr>
    </w:div>
    <w:div w:id="1524898900">
      <w:bodyDiv w:val="1"/>
      <w:marLeft w:val="0"/>
      <w:marRight w:val="0"/>
      <w:marTop w:val="0"/>
      <w:marBottom w:val="0"/>
      <w:divBdr>
        <w:top w:val="none" w:sz="0" w:space="0" w:color="auto"/>
        <w:left w:val="none" w:sz="0" w:space="0" w:color="auto"/>
        <w:bottom w:val="none" w:sz="0" w:space="0" w:color="auto"/>
        <w:right w:val="none" w:sz="0" w:space="0" w:color="auto"/>
      </w:divBdr>
    </w:div>
    <w:div w:id="1779518721">
      <w:bodyDiv w:val="1"/>
      <w:marLeft w:val="0"/>
      <w:marRight w:val="0"/>
      <w:marTop w:val="0"/>
      <w:marBottom w:val="0"/>
      <w:divBdr>
        <w:top w:val="none" w:sz="0" w:space="0" w:color="auto"/>
        <w:left w:val="none" w:sz="0" w:space="0" w:color="auto"/>
        <w:bottom w:val="none" w:sz="0" w:space="0" w:color="auto"/>
        <w:right w:val="none" w:sz="0" w:space="0" w:color="auto"/>
      </w:divBdr>
    </w:div>
    <w:div w:id="1898396536">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A6AF-4927-4492-B788-E64FD849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162</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Нургалиев Расим Галимович</cp:lastModifiedBy>
  <cp:revision>26</cp:revision>
  <cp:lastPrinted>2019-05-13T12:56:00Z</cp:lastPrinted>
  <dcterms:created xsi:type="dcterms:W3CDTF">2022-02-07T10:19:00Z</dcterms:created>
  <dcterms:modified xsi:type="dcterms:W3CDTF">2022-05-06T16:23:00Z</dcterms:modified>
</cp:coreProperties>
</file>